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i w:val="1"/>
          <w:iCs w:val="1"/>
        </w:rPr>
      </w:pPr>
      <w:r w:rsidDel="00000000" w:rsidR="00000000" w:rsidRPr="00000000">
        <w:rPr>
          <w:rFonts w:ascii="Calibri" w:cs="Calibri" w:eastAsia="Calibri" w:hAnsi="Calibri"/>
          <w:b w:val="1"/>
          <w:bCs w:val="1"/>
          <w:rtl w:val="0"/>
        </w:rPr>
        <w:t xml:space="preserve">FOR IMMEDIATE RELEASE</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i w:val="1"/>
          <w:iCs w:val="1"/>
          <w:rtl w:val="0"/>
        </w:rPr>
        <w:t xml:space="preserve">Date</w:t>
      </w:r>
    </w:p>
    <w:p w:rsidR="00000000" w:rsidDel="00000000" w:rsidP="00000000" w:rsidRDefault="00000000" w:rsidRPr="00000000" w14:paraId="00000002">
      <w:pPr>
        <w:spacing w:line="240" w:lineRule="auto"/>
        <w:rPr>
          <w:rFonts w:ascii="Calibri" w:cs="Calibri" w:eastAsia="Calibri" w:hAnsi="Calibri"/>
        </w:rPr>
      </w:pPr>
      <w:r w:rsidDel="00000000" w:rsidR="00000000" w:rsidRPr="00000000">
        <w:rPr>
          <w:rFonts w:ascii="Calibri" w:cs="Calibri" w:eastAsia="Calibri" w:hAnsi="Calibri"/>
          <w:rtl w:val="0"/>
        </w:rPr>
        <w:t xml:space="preserve">Contact: </w:t>
        <w:br w:type="textWrapping"/>
        <w:t xml:space="preserve">Your name, Title</w:t>
        <w:br w:type="textWrapping"/>
        <w:t xml:space="preserve">515-555-5555</w:t>
        <w:br w:type="textWrapping"/>
      </w:r>
      <w:hyperlink r:id="rId6">
        <w:r w:rsidDel="00000000" w:rsidR="00000000" w:rsidRPr="00000000">
          <w:rPr>
            <w:rFonts w:ascii="Calibri" w:cs="Calibri" w:eastAsia="Calibri" w:hAnsi="Calibri"/>
            <w:color w:val="0563c1"/>
            <w:u w:val="single"/>
            <w:rtl w:val="0"/>
          </w:rPr>
          <w:t xml:space="preserve">youremail@address.com</w:t>
        </w:r>
      </w:hyperlink>
      <w:r w:rsidDel="00000000" w:rsidR="00000000" w:rsidRPr="00000000">
        <w:rPr>
          <w:rtl w:val="0"/>
        </w:rPr>
      </w:r>
    </w:p>
    <w:p w:rsidR="00000000" w:rsidDel="00000000" w:rsidP="00000000" w:rsidRDefault="00000000" w:rsidRPr="00000000" w14:paraId="00000003">
      <w:pPr>
        <w:spacing w:after="160" w:line="25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Style w:val="Heading1"/>
        <w:keepNext w:val="0"/>
        <w:keepLines w:val="0"/>
        <w:spacing w:before="480" w:line="240" w:lineRule="auto"/>
        <w:rPr>
          <w:rFonts w:ascii="Calibri" w:cs="Calibri" w:eastAsia="Calibri" w:hAnsi="Calibri"/>
          <w:b w:val="1"/>
          <w:bCs w:val="1"/>
          <w:sz w:val="32"/>
          <w:szCs w:val="32"/>
        </w:rPr>
      </w:pPr>
      <w:bookmarkStart w:colFirst="0" w:colLast="0" w:name="_67ym9ts86pdc" w:id="0"/>
      <w:bookmarkEnd w:id="0"/>
      <w:r w:rsidDel="00000000" w:rsidR="00000000" w:rsidRPr="00000000">
        <w:rPr>
          <w:rFonts w:ascii="Calibri" w:cs="Calibri" w:eastAsia="Calibri" w:hAnsi="Calibri"/>
          <w:b w:val="1"/>
          <w:bCs w:val="1"/>
          <w:sz w:val="32"/>
          <w:szCs w:val="32"/>
          <w:highlight w:val="yellow"/>
          <w:rtl w:val="0"/>
        </w:rPr>
        <w:t xml:space="preserve">[CITY NAME]</w:t>
      </w:r>
      <w:r w:rsidDel="00000000" w:rsidR="00000000" w:rsidRPr="00000000">
        <w:rPr>
          <w:rFonts w:ascii="Calibri" w:cs="Calibri" w:eastAsia="Calibri" w:hAnsi="Calibri"/>
          <w:b w:val="1"/>
          <w:bCs w:val="1"/>
          <w:sz w:val="32"/>
          <w:szCs w:val="32"/>
          <w:rtl w:val="0"/>
        </w:rPr>
        <w:t xml:space="preserve"> OFFICIAL ATTENDS IOWA LEAGUE OF CITIES ANNUAL CONFERENCE</w:t>
      </w:r>
    </w:p>
    <w:p w:rsidR="00000000" w:rsidDel="00000000" w:rsidP="00000000" w:rsidRDefault="00000000" w:rsidRPr="00000000" w14:paraId="00000005">
      <w:pPr>
        <w:spacing w:after="240" w:before="240" w:line="240" w:lineRule="auto"/>
        <w:rPr>
          <w:rFonts w:ascii="Calibri" w:cs="Calibri" w:eastAsia="Calibri" w:hAnsi="Calibri"/>
        </w:rPr>
      </w:pPr>
      <w:r w:rsidDel="00000000" w:rsidR="00000000" w:rsidRPr="00000000">
        <w:rPr>
          <w:rFonts w:ascii="Calibri" w:cs="Calibri" w:eastAsia="Calibri" w:hAnsi="Calibri"/>
          <w:b w:val="1"/>
          <w:bCs w:val="1"/>
          <w:highlight w:val="yellow"/>
          <w:rtl w:val="0"/>
        </w:rPr>
        <w:t xml:space="preserve">[City Name]</w:t>
      </w:r>
      <w:r w:rsidDel="00000000" w:rsidR="00000000" w:rsidRPr="00000000">
        <w:rPr>
          <w:rFonts w:ascii="Calibri" w:cs="Calibri" w:eastAsia="Calibri" w:hAnsi="Calibri"/>
          <w:b w:val="1"/>
          <w:bCs w:val="1"/>
          <w:rtl w:val="0"/>
        </w:rPr>
        <w:t xml:space="preserve">, Iowa — [</w:t>
      </w:r>
      <w:r w:rsidDel="00000000" w:rsidR="00000000" w:rsidRPr="00000000">
        <w:rPr>
          <w:rFonts w:ascii="Calibri" w:cs="Calibri" w:eastAsia="Calibri" w:hAnsi="Calibri"/>
          <w:b w:val="1"/>
          <w:bCs w:val="1"/>
          <w:highlight w:val="yellow"/>
          <w:rtl w:val="0"/>
        </w:rPr>
        <w:t xml:space="preserve">Month XX</w:t>
      </w:r>
      <w:r w:rsidDel="00000000" w:rsidR="00000000" w:rsidRPr="00000000">
        <w:rPr>
          <w:rFonts w:ascii="Calibri" w:cs="Calibri" w:eastAsia="Calibri" w:hAnsi="Calibri"/>
          <w:b w:val="1"/>
          <w:bCs w:val="1"/>
          <w:rtl w:val="0"/>
        </w:rPr>
        <w:t xml:space="preserve">, 2026]</w:t>
      </w:r>
      <w:r w:rsidDel="00000000" w:rsidR="00000000" w:rsidRPr="00000000">
        <w:rPr>
          <w:rFonts w:ascii="Calibri" w:cs="Calibri" w:eastAsia="Calibri" w:hAnsi="Calibri"/>
          <w:rtl w:val="0"/>
        </w:rPr>
        <w:t xml:space="preserve"> — </w:t>
      </w:r>
      <w:r w:rsidDel="00000000" w:rsidR="00000000" w:rsidRPr="00000000">
        <w:rPr>
          <w:rFonts w:ascii="Calibri" w:cs="Calibri" w:eastAsia="Calibri" w:hAnsi="Calibri"/>
          <w:highlight w:val="yellow"/>
          <w:rtl w:val="0"/>
        </w:rPr>
        <w:t xml:space="preserve">[Name], [title]</w:t>
      </w:r>
      <w:r w:rsidDel="00000000" w:rsidR="00000000" w:rsidRPr="00000000">
        <w:rPr>
          <w:rFonts w:ascii="Calibri" w:cs="Calibri" w:eastAsia="Calibri" w:hAnsi="Calibri"/>
          <w:rtl w:val="0"/>
        </w:rPr>
        <w:t xml:space="preserve"> for the City of </w:t>
      </w:r>
      <w:r w:rsidDel="00000000" w:rsidR="00000000" w:rsidRPr="00000000">
        <w:rPr>
          <w:rFonts w:ascii="Calibri" w:cs="Calibri" w:eastAsia="Calibri" w:hAnsi="Calibri"/>
          <w:highlight w:val="yellow"/>
          <w:rtl w:val="0"/>
        </w:rPr>
        <w:t xml:space="preserve">[City Name]</w:t>
      </w:r>
      <w:r w:rsidDel="00000000" w:rsidR="00000000" w:rsidRPr="00000000">
        <w:rPr>
          <w:rFonts w:ascii="Calibri" w:cs="Calibri" w:eastAsia="Calibri" w:hAnsi="Calibri"/>
          <w:rtl w:val="0"/>
        </w:rPr>
        <w:t xml:space="preserve">, attended the Iowa League of Cities 2026 Annual Conference &amp; Exhibit Sept. 23-25 in Bettendorf.</w:t>
      </w:r>
    </w:p>
    <w:p w:rsidR="00000000" w:rsidDel="00000000" w:rsidP="00000000" w:rsidRDefault="00000000" w:rsidRPr="00000000" w14:paraId="00000006">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annual conference brought together more than 400 elected and appointed city officials from communities across Iowa for three days of training, networking and discussion on issues affecting local governments. Sessions covered topics such as economic development, water and wastewater, city finances, disaster recovery, leadership and other issues facing Iowa communities.</w:t>
      </w:r>
    </w:p>
    <w:p w:rsidR="00000000" w:rsidDel="00000000" w:rsidP="00000000" w:rsidRDefault="00000000" w:rsidRPr="00000000" w14:paraId="00000007">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highlight w:val="yellow"/>
          <w:rtl w:val="0"/>
        </w:rPr>
        <w:t xml:space="preserve">[Insert a brief quote about what you found valuable about the conference. For example: ‘The opportunity to learn from other city officials and bring those ideas back to our community was extremely valuable,’]</w:t>
      </w:r>
      <w:r w:rsidDel="00000000" w:rsidR="00000000" w:rsidRPr="00000000">
        <w:rPr>
          <w:rFonts w:ascii="Calibri" w:cs="Calibri" w:eastAsia="Calibri" w:hAnsi="Calibri"/>
          <w:rtl w:val="0"/>
        </w:rPr>
        <w:t xml:space="preserve">” said </w:t>
      </w:r>
      <w:r w:rsidDel="00000000" w:rsidR="00000000" w:rsidRPr="00000000">
        <w:rPr>
          <w:rFonts w:ascii="Calibri" w:cs="Calibri" w:eastAsia="Calibri" w:hAnsi="Calibri"/>
          <w:highlight w:val="yellow"/>
          <w:rtl w:val="0"/>
        </w:rPr>
        <w:t xml:space="preserve">[Name]</w:t>
      </w:r>
      <w:r w:rsidDel="00000000" w:rsidR="00000000" w:rsidRPr="00000000">
        <w:rPr>
          <w:rFonts w:ascii="Calibri" w:cs="Calibri" w:eastAsia="Calibri" w:hAnsi="Calibri"/>
          <w:rtl w:val="0"/>
        </w:rPr>
        <w:t xml:space="preserve">.</w:t>
      </w:r>
    </w:p>
    <w:p w:rsidR="00000000" w:rsidDel="00000000" w:rsidP="00000000" w:rsidRDefault="00000000" w:rsidRPr="00000000" w14:paraId="00000008">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Annual Conference is the premier training event for Iowa’s city officials because it is specifically designed around the needs of local governments,” said Alan Kemp, Executive Director of the Iowa League of Cities.</w:t>
      </w:r>
    </w:p>
    <w:p w:rsidR="00000000" w:rsidDel="00000000" w:rsidP="00000000" w:rsidRDefault="00000000" w:rsidRPr="00000000" w14:paraId="00000009">
      <w:pPr>
        <w:spacing w:after="240" w:before="240" w:line="240" w:lineRule="auto"/>
        <w:rPr>
          <w:rFonts w:ascii="Calibri" w:cs="Calibri" w:eastAsia="Calibri" w:hAnsi="Calibri"/>
          <w:highlight w:val="yellow"/>
        </w:rPr>
      </w:pPr>
      <w:r w:rsidDel="00000000" w:rsidR="00000000" w:rsidRPr="00000000">
        <w:rPr>
          <w:rFonts w:ascii="Calibri" w:cs="Calibri" w:eastAsia="Calibri" w:hAnsi="Calibri"/>
          <w:rtl w:val="0"/>
        </w:rPr>
        <w:t xml:space="preserve">While attending the conference, </w:t>
      </w:r>
      <w:r w:rsidDel="00000000" w:rsidR="00000000" w:rsidRPr="00000000">
        <w:rPr>
          <w:rFonts w:ascii="Calibri" w:cs="Calibri" w:eastAsia="Calibri" w:hAnsi="Calibri"/>
          <w:highlight w:val="yellow"/>
          <w:rtl w:val="0"/>
        </w:rPr>
        <w:t xml:space="preserve">[Name]</w:t>
      </w:r>
      <w:r w:rsidDel="00000000" w:rsidR="00000000" w:rsidRPr="00000000">
        <w:rPr>
          <w:rFonts w:ascii="Calibri" w:cs="Calibri" w:eastAsia="Calibri" w:hAnsi="Calibri"/>
          <w:rtl w:val="0"/>
        </w:rPr>
        <w:t xml:space="preserve"> participated in</w:t>
      </w:r>
      <w:r w:rsidDel="00000000" w:rsidR="00000000" w:rsidRPr="00000000">
        <w:rPr>
          <w:rFonts w:ascii="Calibri" w:cs="Calibri" w:eastAsia="Calibri" w:hAnsi="Calibri"/>
          <w:highlight w:val="yellow"/>
          <w:rtl w:val="0"/>
        </w:rPr>
        <w:t xml:space="preserve"> [name workshop/session(s)]</w:t>
      </w:r>
      <w:r w:rsidDel="00000000" w:rsidR="00000000" w:rsidRPr="00000000">
        <w:rPr>
          <w:rFonts w:ascii="Calibri" w:cs="Calibri" w:eastAsia="Calibri" w:hAnsi="Calibri"/>
          <w:rtl w:val="0"/>
        </w:rPr>
        <w:t xml:space="preserve"> and learned about </w:t>
      </w:r>
      <w:r w:rsidDel="00000000" w:rsidR="00000000" w:rsidRPr="00000000">
        <w:rPr>
          <w:rFonts w:ascii="Calibri" w:cs="Calibri" w:eastAsia="Calibri" w:hAnsi="Calibri"/>
          <w:highlight w:val="yellow"/>
          <w:rtl w:val="0"/>
        </w:rPr>
        <w:t xml:space="preserve">[briefly describe a key takeaway, new idea or issue discussed]. [Optional: Include how this information could benefit the community or whether the information was shared with the city council or other city officials following the conference.]</w:t>
      </w:r>
    </w:p>
    <w:p w:rsidR="00000000" w:rsidDel="00000000" w:rsidP="00000000" w:rsidRDefault="00000000" w:rsidRPr="00000000" w14:paraId="0000000A">
      <w:pPr>
        <w:spacing w:after="240" w:before="240" w:lin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[Optional additional paragraph: Include a second takeaway, a discussion with another city official, a useful resource discovered at the conference or another way the conference experience will benefit the community.]</w:t>
      </w:r>
    </w:p>
    <w:p w:rsidR="00000000" w:rsidDel="00000000" w:rsidP="00000000" w:rsidRDefault="00000000" w:rsidRPr="00000000" w14:paraId="0000000B">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Iowa League of Cities is the oldest continuously operating municipal league in the country. Founded in 1898, the League is a nonprofit organization that advocates for issues affecting cities throughout Iowa, provides training and resources for city officials, and serves as a resource for Iowa communities.</w:t>
      </w:r>
    </w:p>
    <w:p w:rsidR="00000000" w:rsidDel="00000000" w:rsidP="00000000" w:rsidRDefault="00000000" w:rsidRPr="00000000" w14:paraId="0000000C">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City of</w:t>
      </w:r>
      <w:r w:rsidDel="00000000" w:rsidR="00000000" w:rsidRPr="00000000">
        <w:rPr>
          <w:rFonts w:ascii="Calibri" w:cs="Calibri" w:eastAsia="Calibri" w:hAnsi="Calibri"/>
          <w:highlight w:val="yellow"/>
          <w:rtl w:val="0"/>
        </w:rPr>
        <w:t xml:space="preserve"> [City Name]</w:t>
      </w:r>
      <w:r w:rsidDel="00000000" w:rsidR="00000000" w:rsidRPr="00000000">
        <w:rPr>
          <w:rFonts w:ascii="Calibri" w:cs="Calibri" w:eastAsia="Calibri" w:hAnsi="Calibri"/>
          <w:rtl w:val="0"/>
        </w:rPr>
        <w:t xml:space="preserve"> is a member of the Iowa League of Cities.</w:t>
      </w:r>
    </w:p>
    <w:p w:rsidR="00000000" w:rsidDel="00000000" w:rsidP="00000000" w:rsidRDefault="00000000" w:rsidRPr="00000000" w14:paraId="0000000D">
      <w:pPr>
        <w:spacing w:line="240" w:lineRule="auto"/>
        <w:rPr>
          <w:rFonts w:ascii="Calibri" w:cs="Calibri" w:eastAsia="Calibri" w:hAnsi="Calibri"/>
          <w:b w:val="1"/>
          <w:bCs w:val="1"/>
          <w:i w:val="1"/>
          <w:iCs w:val="1"/>
          <w:u w:val="single"/>
        </w:rPr>
      </w:pPr>
      <w:r w:rsidDel="00000000" w:rsidR="00000000" w:rsidRPr="00000000">
        <w:rPr>
          <w:rtl w:val="0"/>
        </w:rPr>
      </w:r>
    </w:p>
    <w:p w:rsidR="00000000" w:rsidDel="00000000" w:rsidP="00000000" w:rsidRDefault="00000000" w:rsidRPr="00000000" w14:paraId="0000000E">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1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rPr>
      </w:pPr>
      <w:bookmarkStart w:colFirst="0" w:colLast="0" w:name="_gjdgxs" w:id="1"/>
      <w:bookmarkEnd w:id="1"/>
      <w:r w:rsidDel="00000000" w:rsidR="00000000" w:rsidRPr="00000000">
        <w:rPr>
          <w:rFonts w:ascii="Calibri" w:cs="Calibri" w:eastAsia="Calibri" w:hAnsi="Calibri"/>
          <w:b w:val="1"/>
          <w:bCs w:val="1"/>
          <w:rtl w:val="0"/>
        </w:rPr>
        <w:t xml:space="preserve">Iowa League of Cities Contact:</w:t>
        <w:tab/>
      </w:r>
      <w:r w:rsidDel="00000000" w:rsidR="00000000" w:rsidRPr="00000000">
        <w:rPr>
          <w:rFonts w:ascii="Calibri" w:cs="Calibri" w:eastAsia="Calibri" w:hAnsi="Calibri"/>
          <w:rtl w:val="0"/>
        </w:rPr>
        <w:br w:type="textWrapping"/>
        <w:t xml:space="preserve">Iowa League of Cities</w:t>
        <w:br w:type="textWrapping"/>
        <w:t xml:space="preserve">500 SW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Street, Suite 101</w:t>
        <w:br w:type="textWrapping"/>
        <w:t xml:space="preserve">Des Moines, IA 50309</w:t>
        <w:br w:type="textWrapping"/>
        <w:t xml:space="preserve">(515)244-7282</w:t>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76" w:lineRule="auto"/>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youremail@add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